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3E" w:rsidRDefault="00DF33CF">
      <w:pPr>
        <w:pStyle w:val="1"/>
        <w:spacing w:after="60"/>
      </w:pPr>
      <w:r>
        <w:t>План генеральной уборки</w:t>
      </w:r>
      <w:r>
        <w:br/>
        <w:t>«Единый город» п. Шушары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6"/>
        <w:gridCol w:w="2016"/>
      </w:tblGrid>
      <w:tr w:rsidR="00D4333E" w:rsidRPr="00C863A0" w:rsidTr="00C863A0">
        <w:trPr>
          <w:trHeight w:hRule="exact" w:val="348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ind w:firstLine="0"/>
              <w:jc w:val="center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Новгородский пр-кт. д. 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15.04.-15.06</w:t>
            </w:r>
          </w:p>
        </w:tc>
      </w:tr>
      <w:tr w:rsidR="00D4333E" w:rsidRPr="00C863A0" w:rsidTr="00C863A0">
        <w:trPr>
          <w:trHeight w:hRule="exact" w:val="315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ind w:firstLine="0"/>
              <w:jc w:val="center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Вишерская д. 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04.04.-30.04</w:t>
            </w:r>
          </w:p>
        </w:tc>
      </w:tr>
      <w:tr w:rsidR="00D4333E" w:rsidRPr="00C863A0" w:rsidTr="00C863A0">
        <w:trPr>
          <w:trHeight w:hRule="exact" w:val="315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ind w:firstLine="0"/>
              <w:jc w:val="center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Валдайская д. 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ind w:firstLine="0"/>
              <w:jc w:val="center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16.05.-15.06</w:t>
            </w:r>
          </w:p>
        </w:tc>
      </w:tr>
      <w:tr w:rsidR="00D4333E" w:rsidRPr="00C863A0" w:rsidTr="00C863A0">
        <w:trPr>
          <w:trHeight w:hRule="exact" w:val="337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ind w:firstLine="0"/>
              <w:jc w:val="center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Валдайская д. 1.1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jc w:val="both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18.04.-13.05</w:t>
            </w:r>
          </w:p>
        </w:tc>
      </w:tr>
      <w:tr w:rsidR="00D4333E" w:rsidRPr="00C863A0" w:rsidTr="00C863A0">
        <w:trPr>
          <w:trHeight w:hRule="exact" w:val="326"/>
          <w:jc w:val="center"/>
        </w:trPr>
        <w:tc>
          <w:tcPr>
            <w:tcW w:w="3646" w:type="dxa"/>
            <w:tcBorders>
              <w:top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ind w:firstLine="0"/>
              <w:jc w:val="center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Вишерская д. 1.2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15.04.-30.04</w:t>
            </w:r>
          </w:p>
        </w:tc>
      </w:tr>
      <w:tr w:rsidR="00D4333E" w:rsidRPr="00C863A0" w:rsidTr="00C863A0">
        <w:trPr>
          <w:trHeight w:hRule="exact" w:val="326"/>
          <w:jc w:val="center"/>
        </w:trPr>
        <w:tc>
          <w:tcPr>
            <w:tcW w:w="3646" w:type="dxa"/>
            <w:tcBorders>
              <w:top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ind w:firstLine="0"/>
              <w:jc w:val="center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Вишерская д. 3.2.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04.05.-20.05</w:t>
            </w:r>
          </w:p>
        </w:tc>
      </w:tr>
      <w:tr w:rsidR="00D4333E" w:rsidRPr="00C863A0" w:rsidTr="00C863A0">
        <w:trPr>
          <w:trHeight w:hRule="exact" w:val="331"/>
          <w:jc w:val="center"/>
        </w:trPr>
        <w:tc>
          <w:tcPr>
            <w:tcW w:w="3646" w:type="dxa"/>
            <w:tcBorders>
              <w:top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ind w:firstLine="0"/>
              <w:jc w:val="center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Окуловская д. 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15.04.-20.05</w:t>
            </w:r>
          </w:p>
        </w:tc>
      </w:tr>
      <w:tr w:rsidR="00D4333E" w:rsidRPr="0076709A" w:rsidTr="00C863A0">
        <w:trPr>
          <w:trHeight w:hRule="exact" w:val="440"/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ind w:firstLine="0"/>
              <w:jc w:val="center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Первомайская д. 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C863A0" w:rsidRDefault="00DF33CF">
            <w:pPr>
              <w:pStyle w:val="a5"/>
              <w:rPr>
                <w:sz w:val="17"/>
                <w:szCs w:val="17"/>
              </w:rPr>
            </w:pPr>
            <w:r w:rsidRPr="00C863A0">
              <w:rPr>
                <w:sz w:val="17"/>
                <w:szCs w:val="17"/>
              </w:rPr>
              <w:t>04.05.-20.05</w:t>
            </w:r>
          </w:p>
        </w:tc>
      </w:tr>
    </w:tbl>
    <w:p w:rsidR="00D4333E" w:rsidRPr="0076709A" w:rsidRDefault="00D4333E">
      <w:pPr>
        <w:spacing w:after="319" w:line="1" w:lineRule="exact"/>
      </w:pPr>
    </w:p>
    <w:p w:rsidR="00D4333E" w:rsidRPr="0076709A" w:rsidRDefault="00DF33CF">
      <w:pPr>
        <w:pStyle w:val="1"/>
      </w:pPr>
      <w:r w:rsidRPr="0076709A">
        <w:t>«Единый город» Ленсовет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3"/>
        <w:gridCol w:w="2098"/>
      </w:tblGrid>
      <w:tr w:rsidR="00D4333E" w:rsidRPr="0076709A" w:rsidTr="00C863A0">
        <w:trPr>
          <w:trHeight w:hRule="exact" w:val="359"/>
          <w:jc w:val="center"/>
        </w:trPr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920"/>
            </w:pPr>
            <w:r w:rsidRPr="0076709A">
              <w:t>Ленсоветовский д. 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480"/>
            </w:pPr>
            <w:r w:rsidRPr="0076709A">
              <w:t>15.04.-15.05</w:t>
            </w:r>
          </w:p>
        </w:tc>
      </w:tr>
      <w:tr w:rsidR="00D4333E" w:rsidRPr="0076709A" w:rsidTr="00C863A0">
        <w:trPr>
          <w:trHeight w:hRule="exact" w:val="342"/>
          <w:jc w:val="center"/>
        </w:trPr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920"/>
            </w:pPr>
            <w:r w:rsidRPr="0076709A">
              <w:t>Ленсоветовский д. 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480"/>
            </w:pPr>
            <w:r w:rsidRPr="0076709A">
              <w:t>15.04.-15.05</w:t>
            </w:r>
          </w:p>
        </w:tc>
      </w:tr>
      <w:tr w:rsidR="00D4333E" w:rsidRPr="0076709A" w:rsidTr="00C863A0">
        <w:trPr>
          <w:trHeight w:hRule="exact" w:val="353"/>
          <w:jc w:val="center"/>
        </w:trPr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700"/>
            </w:pPr>
            <w:r w:rsidRPr="0076709A">
              <w:t>Московское шоссе д. 284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480"/>
            </w:pPr>
            <w:r w:rsidRPr="0076709A">
              <w:t>15.04.-30.04</w:t>
            </w:r>
          </w:p>
        </w:tc>
        <w:bookmarkStart w:id="0" w:name="_GoBack"/>
        <w:bookmarkEnd w:id="0"/>
      </w:tr>
      <w:tr w:rsidR="00D4333E" w:rsidRPr="0076709A" w:rsidTr="00C863A0">
        <w:trPr>
          <w:trHeight w:hRule="exact" w:val="370"/>
          <w:jc w:val="center"/>
        </w:trPr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700"/>
            </w:pPr>
            <w:r w:rsidRPr="0076709A">
              <w:t>Московское шоссе д. 286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0"/>
              <w:jc w:val="center"/>
            </w:pPr>
            <w:r w:rsidRPr="0076709A">
              <w:t>15.04.-30.04</w:t>
            </w:r>
          </w:p>
        </w:tc>
      </w:tr>
      <w:tr w:rsidR="00D4333E" w:rsidRPr="0076709A" w:rsidTr="00C863A0">
        <w:trPr>
          <w:trHeight w:hRule="exact" w:val="353"/>
          <w:jc w:val="center"/>
        </w:trPr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700"/>
            </w:pPr>
            <w:r w:rsidRPr="0076709A">
              <w:t>Московское шоссе д. 288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0"/>
              <w:jc w:val="center"/>
            </w:pPr>
            <w:r w:rsidRPr="0076709A">
              <w:t>04.05.- 18.05</w:t>
            </w:r>
          </w:p>
        </w:tc>
      </w:tr>
      <w:tr w:rsidR="00D4333E" w:rsidRPr="0076709A" w:rsidTr="00C863A0">
        <w:trPr>
          <w:trHeight w:hRule="exact" w:val="359"/>
          <w:jc w:val="center"/>
        </w:trPr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700"/>
            </w:pPr>
            <w:r w:rsidRPr="0076709A">
              <w:t>Московское шоссе д. 246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0"/>
              <w:jc w:val="center"/>
            </w:pPr>
            <w:r w:rsidRPr="0076709A">
              <w:t>15.04.-15.06</w:t>
            </w:r>
          </w:p>
        </w:tc>
      </w:tr>
      <w:tr w:rsidR="00D4333E" w:rsidRPr="0076709A" w:rsidTr="00C863A0">
        <w:trPr>
          <w:trHeight w:hRule="exact" w:val="359"/>
          <w:jc w:val="center"/>
        </w:trPr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700"/>
            </w:pPr>
            <w:r w:rsidRPr="0076709A">
              <w:t>Московское шоссе д. 244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0"/>
              <w:jc w:val="center"/>
            </w:pPr>
            <w:r w:rsidRPr="0076709A">
              <w:t>15.04.-30.05</w:t>
            </w:r>
          </w:p>
        </w:tc>
      </w:tr>
      <w:tr w:rsidR="00D4333E" w:rsidTr="00C863A0">
        <w:trPr>
          <w:trHeight w:hRule="exact" w:val="408"/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33E" w:rsidRPr="0076709A" w:rsidRDefault="00DF33CF">
            <w:pPr>
              <w:pStyle w:val="a5"/>
              <w:ind w:firstLine="700"/>
            </w:pPr>
            <w:r w:rsidRPr="0076709A">
              <w:t>Московское шоссе д. 250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E" w:rsidRDefault="00DF33CF">
            <w:pPr>
              <w:pStyle w:val="a5"/>
              <w:ind w:firstLine="0"/>
              <w:jc w:val="center"/>
            </w:pPr>
            <w:r w:rsidRPr="0076709A">
              <w:t>04.05.-21.05</w:t>
            </w:r>
          </w:p>
        </w:tc>
      </w:tr>
    </w:tbl>
    <w:p w:rsidR="00DF33CF" w:rsidRDefault="00DF33CF"/>
    <w:sectPr w:rsidR="00DF33CF">
      <w:pgSz w:w="6553" w:h="8636"/>
      <w:pgMar w:top="589" w:right="783" w:bottom="457" w:left="0" w:header="161" w:footer="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31" w:rsidRDefault="00D93131">
      <w:r>
        <w:separator/>
      </w:r>
    </w:p>
  </w:endnote>
  <w:endnote w:type="continuationSeparator" w:id="0">
    <w:p w:rsidR="00D93131" w:rsidRDefault="00D9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31" w:rsidRDefault="00D93131"/>
  </w:footnote>
  <w:footnote w:type="continuationSeparator" w:id="0">
    <w:p w:rsidR="00D93131" w:rsidRDefault="00D931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3E"/>
    <w:rsid w:val="0076709A"/>
    <w:rsid w:val="00C863A0"/>
    <w:rsid w:val="00D4333E"/>
    <w:rsid w:val="00D93131"/>
    <w:rsid w:val="00D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FFA0D-2F87-4792-A0C3-3A0D6F9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3</cp:revision>
  <dcterms:created xsi:type="dcterms:W3CDTF">2022-05-16T13:59:00Z</dcterms:created>
  <dcterms:modified xsi:type="dcterms:W3CDTF">2022-05-16T14:06:00Z</dcterms:modified>
</cp:coreProperties>
</file>